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CB" w:rsidRDefault="002F7525" w:rsidP="008C0BCB">
      <w:pPr>
        <w:spacing w:before="240" w:line="276" w:lineRule="auto"/>
        <w:jc w:val="center"/>
        <w:rPr>
          <w:b/>
          <w:bCs/>
          <w:iCs/>
          <w:caps/>
          <w:shadow/>
          <w:spacing w:val="60"/>
          <w:sz w:val="32"/>
        </w:rPr>
      </w:pPr>
      <w:r>
        <w:rPr>
          <w:b/>
          <w:bCs/>
          <w:iCs/>
          <w:caps/>
          <w:shadow/>
          <w:spacing w:val="60"/>
          <w:sz w:val="32"/>
        </w:rPr>
        <w:t>ТЕХНИЧЕСК</w:t>
      </w:r>
      <w:r w:rsidR="003822A1">
        <w:rPr>
          <w:b/>
          <w:bCs/>
          <w:iCs/>
          <w:caps/>
          <w:shadow/>
          <w:spacing w:val="60"/>
          <w:sz w:val="32"/>
        </w:rPr>
        <w:t>О</w:t>
      </w:r>
      <w:r>
        <w:rPr>
          <w:b/>
          <w:bCs/>
          <w:iCs/>
          <w:caps/>
          <w:shadow/>
          <w:spacing w:val="60"/>
          <w:sz w:val="32"/>
        </w:rPr>
        <w:t xml:space="preserve"> </w:t>
      </w:r>
      <w:r w:rsidR="003822A1">
        <w:rPr>
          <w:b/>
          <w:bCs/>
          <w:iCs/>
          <w:caps/>
          <w:shadow/>
          <w:spacing w:val="60"/>
          <w:sz w:val="32"/>
        </w:rPr>
        <w:t>ПРЕДЛОЖЕНИЕ</w:t>
      </w:r>
      <w:r w:rsidR="00B80211">
        <w:rPr>
          <w:b/>
          <w:bCs/>
          <w:iCs/>
          <w:caps/>
          <w:shadow/>
          <w:spacing w:val="60"/>
          <w:sz w:val="32"/>
        </w:rPr>
        <w:t xml:space="preserve">  </w:t>
      </w:r>
    </w:p>
    <w:p w:rsidR="00D66C60" w:rsidRPr="00A94640" w:rsidRDefault="00D66C60" w:rsidP="00A94640">
      <w:pPr>
        <w:spacing w:after="0"/>
        <w:jc w:val="center"/>
        <w:rPr>
          <w:b/>
        </w:rPr>
      </w:pPr>
      <w:r w:rsidRPr="00A94640">
        <w:rPr>
          <w:b/>
        </w:rPr>
        <w:t>за изпълнение на обществена поръчка с предмет:</w:t>
      </w:r>
    </w:p>
    <w:p w:rsidR="00A94640" w:rsidRPr="00A94640" w:rsidRDefault="005165F1" w:rsidP="00A52528">
      <w:pPr>
        <w:jc w:val="center"/>
        <w:rPr>
          <w:b/>
          <w:i/>
        </w:rPr>
      </w:pPr>
      <w:r>
        <w:rPr>
          <w:b/>
          <w:i/>
        </w:rPr>
        <w:t>„</w:t>
      </w:r>
      <w:r w:rsidR="00BB03CE">
        <w:rPr>
          <w:b/>
          <w:i/>
        </w:rPr>
        <w:t>Доставка на резервни части и услуги по ремонт на МПС за нуждите на Община Пловдив и звената на общинска бюджетна издръжка</w:t>
      </w:r>
      <w:r w:rsidR="00A94640" w:rsidRPr="00A94640">
        <w:rPr>
          <w:b/>
          <w:i/>
        </w:rPr>
        <w:t>"</w:t>
      </w:r>
    </w:p>
    <w:p w:rsidR="00B44E4B" w:rsidRPr="00B44E4B" w:rsidRDefault="00B44E4B" w:rsidP="00B44E4B">
      <w:pPr>
        <w:spacing w:before="360" w:after="0"/>
        <w:ind w:firstLine="0"/>
        <w:jc w:val="left"/>
        <w:rPr>
          <w:b/>
        </w:rPr>
      </w:pPr>
      <w:r w:rsidRPr="00B44E4B">
        <w:rPr>
          <w:b/>
        </w:rPr>
        <w:t>Представено от:</w:t>
      </w:r>
    </w:p>
    <w:p w:rsidR="00B44E4B" w:rsidRPr="00B44E4B" w:rsidRDefault="00B44E4B" w:rsidP="00B44E4B">
      <w:pPr>
        <w:pBdr>
          <w:top w:val="single" w:sz="4" w:space="1" w:color="auto"/>
        </w:pBdr>
        <w:spacing w:before="0" w:after="0"/>
        <w:ind w:left="1843" w:firstLine="0"/>
        <w:jc w:val="center"/>
        <w:rPr>
          <w:rFonts w:ascii="Arial Narrow" w:hAnsi="Arial Narrow"/>
          <w:i/>
          <w:sz w:val="16"/>
        </w:rPr>
      </w:pPr>
      <w:r w:rsidRPr="00B44E4B">
        <w:rPr>
          <w:rFonts w:ascii="Arial Narrow" w:hAnsi="Arial Narrow"/>
          <w:i/>
          <w:sz w:val="18"/>
        </w:rPr>
        <w:t>(Наименование на участника)</w:t>
      </w:r>
    </w:p>
    <w:p w:rsidR="00B44E4B" w:rsidRPr="00B44E4B" w:rsidRDefault="00B44E4B" w:rsidP="00B44E4B">
      <w:pPr>
        <w:spacing w:before="480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B44E4B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:rsidR="00B44E4B" w:rsidRDefault="00B44E4B" w:rsidP="00B44E4B">
      <w:pPr>
        <w:spacing w:before="240" w:after="0"/>
        <w:rPr>
          <w:rFonts w:asciiTheme="minorHAnsi" w:eastAsiaTheme="minorHAnsi" w:hAnsiTheme="minorHAnsi" w:cstheme="minorBidi"/>
          <w:szCs w:val="22"/>
          <w:lang w:eastAsia="en-US"/>
        </w:rPr>
      </w:pPr>
      <w:r w:rsidRPr="00B44E4B">
        <w:rPr>
          <w:rFonts w:asciiTheme="minorHAnsi" w:eastAsiaTheme="minorHAnsi" w:hAnsiTheme="minorHAnsi" w:cstheme="minorBidi"/>
          <w:szCs w:val="22"/>
          <w:lang w:eastAsia="en-US"/>
        </w:rPr>
        <w:t>С настоящото Ви представяме нашето Техническо предложение за изпълнение на обществена поръчка</w:t>
      </w:r>
      <w:r w:rsidR="00D56E3C">
        <w:rPr>
          <w:rFonts w:asciiTheme="minorHAnsi" w:eastAsiaTheme="minorHAnsi" w:hAnsiTheme="minorHAnsi" w:cstheme="minorBidi"/>
          <w:szCs w:val="22"/>
          <w:lang w:eastAsia="en-US"/>
        </w:rPr>
        <w:t xml:space="preserve"> с предмет „Доставка на резервни части и услуги по ремонт на МПС за нуждите на Община Пловдив и звената на общинска бюджетна издръжка“ за обособена позиция №……………</w:t>
      </w:r>
      <w:r w:rsidRPr="00B44E4B"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47072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B44E4B">
        <w:rPr>
          <w:rFonts w:asciiTheme="minorHAnsi" w:eastAsiaTheme="minorHAnsi" w:hAnsiTheme="minorHAnsi" w:cstheme="minorBidi"/>
          <w:szCs w:val="22"/>
          <w:lang w:eastAsia="en-US"/>
        </w:rPr>
        <w:t xml:space="preserve">След запознаване с </w:t>
      </w:r>
      <w:r w:rsidR="00BB03CE">
        <w:rPr>
          <w:rFonts w:asciiTheme="minorHAnsi" w:eastAsiaTheme="minorHAnsi" w:hAnsiTheme="minorHAnsi" w:cstheme="minorBidi"/>
          <w:szCs w:val="22"/>
          <w:lang w:eastAsia="en-US"/>
        </w:rPr>
        <w:t>обществената поръчка</w:t>
      </w:r>
      <w:r w:rsidRPr="00B44E4B">
        <w:rPr>
          <w:rFonts w:asciiTheme="minorHAnsi" w:eastAsiaTheme="minorHAnsi" w:hAnsiTheme="minorHAnsi" w:cstheme="minorBidi"/>
          <w:szCs w:val="22"/>
          <w:lang w:eastAsia="en-US"/>
        </w:rPr>
        <w:t xml:space="preserve"> и приложенията към нея, заявяваме, че отговаряме на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всички </w:t>
      </w:r>
      <w:r w:rsidRPr="00B44E4B">
        <w:rPr>
          <w:rFonts w:asciiTheme="minorHAnsi" w:eastAsiaTheme="minorHAnsi" w:hAnsiTheme="minorHAnsi" w:cstheme="minorBidi"/>
          <w:szCs w:val="22"/>
          <w:lang w:eastAsia="en-US"/>
        </w:rPr>
        <w:t>изисквания и условия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за изпълнение на обществената поръчка.</w:t>
      </w:r>
    </w:p>
    <w:p w:rsidR="008475BC" w:rsidRDefault="008475BC" w:rsidP="00BB03CE">
      <w:pPr>
        <w:ind w:firstLine="0"/>
        <w:rPr>
          <w:b/>
        </w:rPr>
      </w:pPr>
    </w:p>
    <w:p w:rsidR="00BB03CE" w:rsidRDefault="00BB03CE" w:rsidP="00BB03CE">
      <w:pPr>
        <w:ind w:firstLine="0"/>
        <w:rPr>
          <w:b/>
        </w:rPr>
      </w:pPr>
    </w:p>
    <w:p w:rsidR="00BB03CE" w:rsidRDefault="00BB03CE" w:rsidP="00BB03CE">
      <w:pPr>
        <w:ind w:firstLine="0"/>
        <w:rPr>
          <w:lang w:val="en-US"/>
        </w:rPr>
      </w:pPr>
      <w:r>
        <w:rPr>
          <w:b/>
        </w:rPr>
        <w:t xml:space="preserve">        </w:t>
      </w:r>
      <w:r>
        <w:t>Гаранцията, която предоставяме за доставените от нас резервни части</w:t>
      </w:r>
      <w:r w:rsidR="005A2F23">
        <w:t xml:space="preserve"> е …… месеца (не по-кратка от </w:t>
      </w:r>
      <w:r w:rsidR="005A2F23">
        <w:rPr>
          <w:lang w:val="en-US"/>
        </w:rPr>
        <w:t>6</w:t>
      </w:r>
      <w:r>
        <w:t xml:space="preserve"> месеца), считано от датата на доставка и подписване на </w:t>
      </w:r>
      <w:proofErr w:type="spellStart"/>
      <w:r>
        <w:t>приемо-предавателен</w:t>
      </w:r>
      <w:proofErr w:type="spellEnd"/>
      <w:r>
        <w:t xml:space="preserve"> протокол.</w:t>
      </w:r>
    </w:p>
    <w:p w:rsidR="00E5240A" w:rsidRDefault="00E5240A" w:rsidP="00BB03CE">
      <w:pPr>
        <w:ind w:firstLine="0"/>
        <w:rPr>
          <w:lang w:val="en-US"/>
        </w:rPr>
      </w:pPr>
    </w:p>
    <w:p w:rsidR="00E5240A" w:rsidRDefault="00E5240A" w:rsidP="00BB03CE">
      <w:pPr>
        <w:ind w:firstLine="0"/>
      </w:pPr>
      <w:r>
        <w:rPr>
          <w:lang w:val="en-US"/>
        </w:rPr>
        <w:t xml:space="preserve">       </w:t>
      </w:r>
      <w:r>
        <w:t xml:space="preserve"> Гаранцията, която предоставяме за извършените ремонти, включително на вложените при ремонт</w:t>
      </w:r>
      <w:r w:rsidR="00EE0F4B">
        <w:t>а</w:t>
      </w:r>
      <w:r>
        <w:t xml:space="preserve"> части и мате</w:t>
      </w:r>
      <w:r w:rsidR="00EE0F4B">
        <w:t>риали, е ……..месеца(не по-кратка</w:t>
      </w:r>
      <w:r w:rsidR="005A2F23">
        <w:t xml:space="preserve"> от </w:t>
      </w:r>
      <w:r w:rsidR="005A2F23">
        <w:rPr>
          <w:lang w:val="en-US"/>
        </w:rPr>
        <w:t>6</w:t>
      </w:r>
      <w:r>
        <w:t xml:space="preserve"> месеца), считано от датата на подписване на </w:t>
      </w:r>
      <w:proofErr w:type="spellStart"/>
      <w:r>
        <w:t>приемо-предавателен</w:t>
      </w:r>
      <w:proofErr w:type="spellEnd"/>
      <w:r>
        <w:t xml:space="preserve"> протокол за извършена работа.</w:t>
      </w:r>
    </w:p>
    <w:p w:rsidR="00E5240A" w:rsidRDefault="00E5240A" w:rsidP="00BB03CE">
      <w:pPr>
        <w:ind w:firstLine="0"/>
      </w:pPr>
    </w:p>
    <w:p w:rsidR="00E5240A" w:rsidRDefault="00E5240A" w:rsidP="00BB03CE">
      <w:pPr>
        <w:ind w:firstLine="0"/>
      </w:pPr>
    </w:p>
    <w:p w:rsidR="00E5240A" w:rsidRDefault="00E5240A" w:rsidP="00BB03CE">
      <w:pPr>
        <w:ind w:firstLine="0"/>
      </w:pPr>
      <w:r>
        <w:t xml:space="preserve">      Резервните части, които ще доставяме за нуждите на Община Пловдив и структурните й звена ще са:</w:t>
      </w:r>
    </w:p>
    <w:p w:rsidR="00E5240A" w:rsidRDefault="00E5240A" w:rsidP="00E5240A">
      <w:pPr>
        <w:pStyle w:val="af5"/>
        <w:numPr>
          <w:ilvl w:val="0"/>
          <w:numId w:val="44"/>
        </w:numPr>
      </w:pPr>
      <w:r>
        <w:t>нови и неупотребявани;</w:t>
      </w:r>
    </w:p>
    <w:p w:rsidR="00E5240A" w:rsidRDefault="00E5240A" w:rsidP="00E5240A">
      <w:pPr>
        <w:pStyle w:val="af5"/>
        <w:numPr>
          <w:ilvl w:val="0"/>
          <w:numId w:val="44"/>
        </w:numPr>
      </w:pPr>
      <w:r>
        <w:t>оригинални</w:t>
      </w:r>
      <w:r w:rsidR="00CE4224">
        <w:rPr>
          <w:lang w:val="en-US"/>
        </w:rPr>
        <w:t xml:space="preserve"> </w:t>
      </w:r>
      <w:r w:rsidR="00CE4224">
        <w:t>или алтернативни</w:t>
      </w:r>
      <w:r>
        <w:t>, придружени от сертификат за качество и произход, издаден от техния производител;</w:t>
      </w:r>
    </w:p>
    <w:p w:rsidR="00E5240A" w:rsidRDefault="00E5240A" w:rsidP="00E5240A">
      <w:pPr>
        <w:ind w:firstLine="0"/>
      </w:pPr>
    </w:p>
    <w:p w:rsidR="00E5240A" w:rsidRDefault="00E5240A" w:rsidP="00E5240A">
      <w:pPr>
        <w:ind w:firstLine="0"/>
      </w:pPr>
    </w:p>
    <w:p w:rsidR="00E5240A" w:rsidRDefault="00F25FD3" w:rsidP="00E5240A">
      <w:pPr>
        <w:ind w:firstLine="0"/>
      </w:pPr>
      <w:r>
        <w:t xml:space="preserve">      Услугата по ремонт на МПС, собственост на Община Пловдив и структурните й звена, включва:</w:t>
      </w:r>
    </w:p>
    <w:p w:rsidR="00F25FD3" w:rsidRDefault="00F25FD3" w:rsidP="00F25FD3">
      <w:pPr>
        <w:ind w:firstLine="0"/>
      </w:pPr>
      <w:r>
        <w:t xml:space="preserve">       1.Диагностика</w:t>
      </w:r>
      <w:r w:rsidR="00EE0F4B">
        <w:t xml:space="preserve"> на автомобил по заявка на В</w:t>
      </w:r>
      <w:r>
        <w:t>ъзложителя;</w:t>
      </w:r>
    </w:p>
    <w:p w:rsidR="00F25FD3" w:rsidRDefault="00F25FD3" w:rsidP="00F25FD3">
      <w:pPr>
        <w:pStyle w:val="af5"/>
        <w:numPr>
          <w:ilvl w:val="0"/>
          <w:numId w:val="44"/>
        </w:numPr>
      </w:pPr>
      <w:r>
        <w:t>на двигател;</w:t>
      </w:r>
    </w:p>
    <w:p w:rsidR="00F25FD3" w:rsidRDefault="00F25FD3" w:rsidP="00F25FD3">
      <w:pPr>
        <w:pStyle w:val="af5"/>
        <w:numPr>
          <w:ilvl w:val="0"/>
          <w:numId w:val="44"/>
        </w:numPr>
      </w:pPr>
      <w:r>
        <w:t>на горивна уредба;</w:t>
      </w:r>
    </w:p>
    <w:p w:rsidR="00F25FD3" w:rsidRDefault="00F25FD3" w:rsidP="00F25FD3">
      <w:pPr>
        <w:pStyle w:val="af5"/>
        <w:numPr>
          <w:ilvl w:val="0"/>
          <w:numId w:val="44"/>
        </w:numPr>
      </w:pPr>
      <w:r>
        <w:t>на ел. инсталация;</w:t>
      </w:r>
    </w:p>
    <w:p w:rsidR="00F25FD3" w:rsidRDefault="00F25FD3" w:rsidP="00F25FD3">
      <w:pPr>
        <w:pStyle w:val="af5"/>
        <w:numPr>
          <w:ilvl w:val="0"/>
          <w:numId w:val="44"/>
        </w:numPr>
      </w:pPr>
      <w:r>
        <w:t>на съединител;</w:t>
      </w:r>
    </w:p>
    <w:p w:rsidR="00F25FD3" w:rsidRDefault="00F25FD3" w:rsidP="00F25FD3">
      <w:pPr>
        <w:pStyle w:val="af5"/>
        <w:numPr>
          <w:ilvl w:val="0"/>
          <w:numId w:val="44"/>
        </w:numPr>
      </w:pPr>
      <w:r>
        <w:t>на предавателна кутия;</w:t>
      </w:r>
    </w:p>
    <w:p w:rsidR="00F25FD3" w:rsidRDefault="00F25FD3" w:rsidP="00F25FD3">
      <w:pPr>
        <w:pStyle w:val="af5"/>
        <w:numPr>
          <w:ilvl w:val="0"/>
          <w:numId w:val="44"/>
        </w:numPr>
      </w:pPr>
      <w:r>
        <w:lastRenderedPageBreak/>
        <w:t>на ходова част;</w:t>
      </w:r>
    </w:p>
    <w:p w:rsidR="00F25FD3" w:rsidRDefault="00F25FD3" w:rsidP="00F25FD3">
      <w:pPr>
        <w:pStyle w:val="af5"/>
        <w:numPr>
          <w:ilvl w:val="0"/>
          <w:numId w:val="44"/>
        </w:numPr>
      </w:pPr>
      <w:r>
        <w:t>на кормилно управление;</w:t>
      </w:r>
    </w:p>
    <w:p w:rsidR="00F25FD3" w:rsidRDefault="00F25FD3" w:rsidP="00F25FD3">
      <w:pPr>
        <w:pStyle w:val="af5"/>
        <w:numPr>
          <w:ilvl w:val="0"/>
          <w:numId w:val="44"/>
        </w:numPr>
      </w:pPr>
      <w:r>
        <w:t>на спирачна уредба;</w:t>
      </w:r>
    </w:p>
    <w:p w:rsidR="00F25FD3" w:rsidRDefault="00F25FD3" w:rsidP="00F25FD3">
      <w:pPr>
        <w:pStyle w:val="af5"/>
        <w:numPr>
          <w:ilvl w:val="0"/>
          <w:numId w:val="44"/>
        </w:numPr>
      </w:pPr>
      <w:r>
        <w:t>на хидравлична система;</w:t>
      </w:r>
    </w:p>
    <w:p w:rsidR="00F25FD3" w:rsidRDefault="00F25FD3" w:rsidP="00F25FD3">
      <w:pPr>
        <w:ind w:firstLine="0"/>
      </w:pPr>
      <w:r>
        <w:t xml:space="preserve">        2.Текущ и основен ремонт по заявка </w:t>
      </w:r>
      <w:r w:rsidR="00EE0F4B">
        <w:t>на В</w:t>
      </w:r>
      <w:r>
        <w:t>ъзложителя;</w:t>
      </w:r>
    </w:p>
    <w:p w:rsidR="00F25FD3" w:rsidRDefault="00F25FD3" w:rsidP="00F25FD3">
      <w:pPr>
        <w:ind w:firstLine="0"/>
      </w:pPr>
      <w:r>
        <w:t xml:space="preserve">        3</w:t>
      </w:r>
      <w:r w:rsidR="00EE0F4B">
        <w:t>.Подмяна на части по заявка на В</w:t>
      </w:r>
      <w:r>
        <w:t>ъзложителя;</w:t>
      </w:r>
    </w:p>
    <w:p w:rsidR="00F25FD3" w:rsidRDefault="00F25FD3" w:rsidP="00F25FD3">
      <w:pPr>
        <w:ind w:firstLine="0"/>
      </w:pPr>
      <w:r>
        <w:t xml:space="preserve">        4.Възстановяване на деформирани детайли(тене</w:t>
      </w:r>
      <w:r w:rsidR="00EE0F4B">
        <w:t>кеджийски услуги) по заявка на В</w:t>
      </w:r>
      <w:r>
        <w:t>ъзложителя;</w:t>
      </w:r>
    </w:p>
    <w:p w:rsidR="00F25FD3" w:rsidRDefault="00F25FD3" w:rsidP="00F25FD3">
      <w:pPr>
        <w:ind w:firstLine="0"/>
      </w:pPr>
      <w:r>
        <w:t xml:space="preserve">        5.</w:t>
      </w:r>
      <w:r w:rsidR="00EE0F4B">
        <w:t>Бояджийски услуги по заявка на В</w:t>
      </w:r>
      <w:r>
        <w:t>ъзложителя;</w:t>
      </w:r>
    </w:p>
    <w:p w:rsidR="00F25FD3" w:rsidRDefault="00F25FD3" w:rsidP="00F25FD3">
      <w:pPr>
        <w:ind w:firstLine="0"/>
      </w:pPr>
      <w:r>
        <w:t xml:space="preserve">        6. Регулира</w:t>
      </w:r>
      <w:r w:rsidR="00EE0F4B">
        <w:t>не на ходова част по заявка на В</w:t>
      </w:r>
      <w:r>
        <w:t>ъзложителя;</w:t>
      </w:r>
    </w:p>
    <w:p w:rsidR="00F25FD3" w:rsidRDefault="00F25FD3" w:rsidP="00F25FD3">
      <w:pPr>
        <w:ind w:firstLine="0"/>
      </w:pPr>
    </w:p>
    <w:p w:rsidR="00F25FD3" w:rsidRDefault="00F25FD3" w:rsidP="00F25FD3">
      <w:pPr>
        <w:ind w:firstLine="0"/>
        <w:rPr>
          <w:lang w:val="en-US"/>
        </w:rPr>
      </w:pPr>
      <w:r>
        <w:t xml:space="preserve">       Декларираме, че носим пълна отговорност за вреди, </w:t>
      </w:r>
      <w:r w:rsidR="00CF0F7B">
        <w:t>произтекли от доставени от нас некачествени части и материали, както и за некачествено извършени от нас услуги по ремонт на МПС.</w:t>
      </w:r>
    </w:p>
    <w:p w:rsidR="008D41C3" w:rsidRDefault="008D41C3" w:rsidP="00F25FD3">
      <w:pPr>
        <w:ind w:firstLine="0"/>
        <w:rPr>
          <w:lang w:val="en-US"/>
        </w:rPr>
      </w:pPr>
    </w:p>
    <w:p w:rsidR="008D41C3" w:rsidRDefault="008D41C3" w:rsidP="00F25FD3">
      <w:pPr>
        <w:ind w:firstLine="0"/>
      </w:pPr>
      <w:r>
        <w:rPr>
          <w:lang w:val="en-US"/>
        </w:rPr>
        <w:t xml:space="preserve">       </w:t>
      </w:r>
      <w:r>
        <w:t>Предлагаме срок за доставка на резервни части …….(не по-дълъг от 15 работни дни) работни дни, считано от дат</w:t>
      </w:r>
      <w:r w:rsidR="00EE0F4B">
        <w:t>ата на получаване на заявка от В</w:t>
      </w:r>
      <w:r>
        <w:t>ъзложителя.</w:t>
      </w:r>
    </w:p>
    <w:p w:rsidR="008D41C3" w:rsidRDefault="008D41C3" w:rsidP="00F25FD3">
      <w:pPr>
        <w:ind w:firstLine="0"/>
      </w:pPr>
    </w:p>
    <w:p w:rsidR="008D41C3" w:rsidRDefault="008D41C3" w:rsidP="00F25FD3">
      <w:pPr>
        <w:ind w:firstLine="0"/>
      </w:pPr>
      <w:r>
        <w:t xml:space="preserve">       </w:t>
      </w:r>
      <w:r w:rsidRPr="005A2F23">
        <w:t>Предлагаме срок за изпълнение на услугите по диагностика на автомобил ……..(не по-дълъг от 5 работни дни) работни дни, считано от дат</w:t>
      </w:r>
      <w:r w:rsidR="00EE0F4B" w:rsidRPr="005A2F23">
        <w:t>ата на получаване на заявка от В</w:t>
      </w:r>
      <w:r w:rsidRPr="005A2F23">
        <w:t>ъзложителя.</w:t>
      </w:r>
    </w:p>
    <w:p w:rsidR="008D41C3" w:rsidRDefault="008D41C3" w:rsidP="00F25FD3">
      <w:pPr>
        <w:ind w:firstLine="0"/>
      </w:pPr>
    </w:p>
    <w:p w:rsidR="008D41C3" w:rsidRDefault="008D41C3" w:rsidP="00F25FD3">
      <w:pPr>
        <w:ind w:firstLine="0"/>
      </w:pPr>
      <w:r>
        <w:t xml:space="preserve">       Предлагаме срок за изпълнение на услугите по ремонт на автомобил, както следва:</w:t>
      </w:r>
    </w:p>
    <w:p w:rsidR="008D41C3" w:rsidRDefault="008D41C3" w:rsidP="008D41C3">
      <w:pPr>
        <w:pStyle w:val="af5"/>
        <w:numPr>
          <w:ilvl w:val="0"/>
          <w:numId w:val="44"/>
        </w:numPr>
      </w:pPr>
      <w:r>
        <w:t>За извършване на основен ремонт до ……(не по-дълъг от 30 работни дни) работни дни, считано от дат</w:t>
      </w:r>
      <w:r w:rsidR="00EE0F4B">
        <w:t>ата на получаване на заявка от В</w:t>
      </w:r>
      <w:r>
        <w:t>ъзложителя;</w:t>
      </w:r>
    </w:p>
    <w:p w:rsidR="008D41C3" w:rsidRDefault="008D41C3" w:rsidP="008D41C3">
      <w:pPr>
        <w:pStyle w:val="af5"/>
        <w:numPr>
          <w:ilvl w:val="0"/>
          <w:numId w:val="44"/>
        </w:numPr>
      </w:pPr>
      <w:r>
        <w:t>За извършване на текущ ремонт до …….(не по-дълъг от 15 работни дни) работни дни, считано от дат</w:t>
      </w:r>
      <w:r w:rsidR="00EE0F4B">
        <w:t>ата на получаване на заявка от В</w:t>
      </w:r>
      <w:r>
        <w:t>ъзло</w:t>
      </w:r>
      <w:r w:rsidR="00B133BD">
        <w:t>жителя;</w:t>
      </w:r>
    </w:p>
    <w:p w:rsidR="008D41C3" w:rsidRDefault="008D41C3" w:rsidP="008D41C3">
      <w:pPr>
        <w:pStyle w:val="af5"/>
        <w:numPr>
          <w:ilvl w:val="0"/>
          <w:numId w:val="44"/>
        </w:numPr>
      </w:pPr>
      <w:r>
        <w:t>За подмяна на части до …...(не по-дълъг от 5 работни дни) работни дни</w:t>
      </w:r>
      <w:r w:rsidR="00AF1B87">
        <w:t>, считано от датата на полу</w:t>
      </w:r>
      <w:r w:rsidR="00EE0F4B">
        <w:t>чаване на заявка от В</w:t>
      </w:r>
      <w:r w:rsidR="00B133BD">
        <w:t>ъзложителя;</w:t>
      </w:r>
    </w:p>
    <w:p w:rsidR="00B133BD" w:rsidRDefault="00B133BD" w:rsidP="008D41C3">
      <w:pPr>
        <w:pStyle w:val="af5"/>
        <w:numPr>
          <w:ilvl w:val="0"/>
          <w:numId w:val="44"/>
        </w:numPr>
      </w:pPr>
      <w:r>
        <w:t>За тенекеджийски услуги до …..(не по-дълъг от 10 работни дни) работни дни, считано от дат</w:t>
      </w:r>
      <w:r w:rsidR="00EE0F4B">
        <w:t>ата на получаване на заявка от В</w:t>
      </w:r>
      <w:r>
        <w:t>ъзложителя;</w:t>
      </w:r>
    </w:p>
    <w:p w:rsidR="00B133BD" w:rsidRDefault="00B133BD" w:rsidP="008D41C3">
      <w:pPr>
        <w:pStyle w:val="af5"/>
        <w:numPr>
          <w:ilvl w:val="0"/>
          <w:numId w:val="44"/>
        </w:numPr>
      </w:pPr>
      <w:r>
        <w:t>За бояджийски услуги до …..(не по-дълъг от 10 работни дни) работни дни, считано от дат</w:t>
      </w:r>
      <w:r w:rsidR="00EE0F4B">
        <w:t>ата на получаване на заявка от В</w:t>
      </w:r>
      <w:r>
        <w:t>ъзложителя.</w:t>
      </w:r>
    </w:p>
    <w:p w:rsidR="00B133BD" w:rsidRDefault="00B133BD" w:rsidP="008D41C3">
      <w:pPr>
        <w:pStyle w:val="af5"/>
        <w:numPr>
          <w:ilvl w:val="0"/>
          <w:numId w:val="44"/>
        </w:numPr>
      </w:pPr>
      <w:r>
        <w:t xml:space="preserve">За регулиране </w:t>
      </w:r>
      <w:r w:rsidR="00EE0F4B">
        <w:t>на ходова част до ……(не по-дълъг</w:t>
      </w:r>
      <w:r>
        <w:t xml:space="preserve"> от 5 работни дни) работни дни, считано от дат</w:t>
      </w:r>
      <w:r w:rsidR="00EE0F4B">
        <w:t>ата на получаване на заявка от В</w:t>
      </w:r>
      <w:r>
        <w:t>ъзложителя;</w:t>
      </w:r>
    </w:p>
    <w:p w:rsidR="00B133BD" w:rsidRDefault="00B133BD" w:rsidP="00B133BD">
      <w:pPr>
        <w:ind w:firstLine="0"/>
      </w:pPr>
    </w:p>
    <w:p w:rsidR="00B133BD" w:rsidRDefault="00B133BD" w:rsidP="00B133BD">
      <w:pPr>
        <w:ind w:firstLine="0"/>
      </w:pPr>
    </w:p>
    <w:p w:rsidR="00C6748B" w:rsidRPr="00C6748B" w:rsidRDefault="00C6748B" w:rsidP="00C6748B">
      <w:pPr>
        <w:ind w:firstLine="0"/>
        <w:jc w:val="center"/>
        <w:rPr>
          <w:b/>
        </w:rPr>
      </w:pPr>
      <w:r w:rsidRPr="00C6748B">
        <w:rPr>
          <w:b/>
        </w:rPr>
        <w:t>ДЕКЛАРИРАМ</w:t>
      </w:r>
      <w:r>
        <w:rPr>
          <w:b/>
        </w:rPr>
        <w:t>Е</w:t>
      </w:r>
      <w:r w:rsidRPr="00C6748B">
        <w:rPr>
          <w:b/>
        </w:rPr>
        <w:t>,</w:t>
      </w:r>
    </w:p>
    <w:p w:rsidR="00C6748B" w:rsidRPr="00C6748B" w:rsidRDefault="00C6748B" w:rsidP="00C6748B">
      <w:pPr>
        <w:ind w:firstLine="0"/>
        <w:rPr>
          <w:b/>
        </w:rPr>
      </w:pPr>
    </w:p>
    <w:p w:rsidR="00C6748B" w:rsidRPr="005A2F23" w:rsidRDefault="00C6748B" w:rsidP="00C6748B">
      <w:pPr>
        <w:ind w:firstLine="0"/>
      </w:pPr>
      <w:r w:rsidRPr="005A2F23">
        <w:t>че сме запознати и приемаме условията на проекта на договор за изпълнение на обществена поръчка с предмет „Доставка на резервни части и услуги по ремонт на МПС за нуждите на Община Пловдив и звената на общинска бюджетна издръжка ”.</w:t>
      </w:r>
    </w:p>
    <w:p w:rsidR="00C6748B" w:rsidRPr="005A2F23" w:rsidRDefault="00C6748B" w:rsidP="00C6748B">
      <w:pPr>
        <w:ind w:firstLine="0"/>
      </w:pPr>
    </w:p>
    <w:p w:rsidR="008475BC" w:rsidRPr="005A2F23" w:rsidRDefault="00C6748B" w:rsidP="00C6748B">
      <w:pPr>
        <w:ind w:firstLine="0"/>
      </w:pPr>
      <w:r w:rsidRPr="005A2F23">
        <w:lastRenderedPageBreak/>
        <w:t>Срокът на валидност</w:t>
      </w:r>
      <w:r w:rsidR="00D76531" w:rsidRPr="005A2F23">
        <w:t xml:space="preserve"> на настоящата оферта е до 30.</w:t>
      </w:r>
      <w:r w:rsidR="00BA5ADD">
        <w:rPr>
          <w:lang w:val="en-US"/>
        </w:rPr>
        <w:t>05</w:t>
      </w:r>
      <w:r w:rsidR="00B76763">
        <w:t>.201</w:t>
      </w:r>
      <w:r w:rsidR="00BA5ADD">
        <w:rPr>
          <w:lang w:val="en-US"/>
        </w:rPr>
        <w:t>9</w:t>
      </w:r>
      <w:bookmarkStart w:id="0" w:name="_GoBack"/>
      <w:bookmarkEnd w:id="0"/>
      <w:r w:rsidRPr="005A2F23">
        <w:t xml:space="preserve"> г.</w:t>
      </w:r>
    </w:p>
    <w:p w:rsidR="00A17E1D" w:rsidRPr="00B44E4B" w:rsidRDefault="00A17E1D" w:rsidP="00A17E1D">
      <w:pPr>
        <w:spacing w:before="240"/>
        <w:rPr>
          <w:lang w:eastAsia="en-US"/>
        </w:rPr>
      </w:pPr>
    </w:p>
    <w:p w:rsidR="00A17E1D" w:rsidRPr="00A17E1D" w:rsidRDefault="00A17E1D" w:rsidP="00A17E1D">
      <w:pPr>
        <w:pBdr>
          <w:top w:val="dashSmallGap" w:sz="4" w:space="1" w:color="auto"/>
        </w:pBdr>
        <w:spacing w:before="240" w:after="0"/>
        <w:ind w:firstLine="0"/>
        <w:rPr>
          <w:rFonts w:ascii="Arial Narrow" w:eastAsiaTheme="minorHAnsi" w:hAnsi="Arial Narrow" w:cstheme="minorBidi"/>
          <w:i/>
          <w:sz w:val="20"/>
          <w:szCs w:val="22"/>
          <w:lang w:eastAsia="en-US"/>
        </w:rPr>
      </w:pPr>
      <w:r w:rsidRPr="00A17E1D">
        <w:rPr>
          <w:rFonts w:ascii="Arial Narrow" w:eastAsiaTheme="minorHAnsi" w:hAnsi="Arial Narrow" w:cstheme="minorBidi"/>
          <w:i/>
          <w:sz w:val="20"/>
          <w:szCs w:val="22"/>
          <w:lang w:eastAsia="en-US"/>
        </w:rPr>
        <w:t>(друго, по желание на участника)</w:t>
      </w:r>
    </w:p>
    <w:p w:rsidR="00A17E1D" w:rsidRDefault="00A17E1D" w:rsidP="00A17E1D">
      <w:pPr>
        <w:spacing w:before="480" w:line="276" w:lineRule="auto"/>
        <w:ind w:firstLine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7E1D" w:rsidRPr="00A17E1D" w:rsidRDefault="00A17E1D" w:rsidP="00A17E1D">
      <w:pPr>
        <w:spacing w:before="480" w:line="276" w:lineRule="auto"/>
        <w:ind w:firstLine="0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A17E1D">
        <w:rPr>
          <w:rFonts w:asciiTheme="minorHAnsi" w:eastAsiaTheme="minorHAnsi" w:hAnsiTheme="minorHAnsi" w:cstheme="minorBidi"/>
          <w:szCs w:val="22"/>
          <w:lang w:eastAsia="en-US"/>
        </w:rPr>
        <w:t>Дата:</w:t>
      </w:r>
      <w:r w:rsidRPr="00A17E1D">
        <w:rPr>
          <w:rFonts w:asciiTheme="minorHAnsi" w:eastAsiaTheme="minorHAnsi" w:hAnsiTheme="minorHAnsi" w:cstheme="minorBidi"/>
          <w:szCs w:val="22"/>
          <w:u w:val="dotted"/>
          <w:lang w:eastAsia="en-US"/>
        </w:rPr>
        <w:t xml:space="preserve">                                </w:t>
      </w:r>
      <w:r w:rsidRPr="00A17E1D">
        <w:rPr>
          <w:rFonts w:asciiTheme="minorHAnsi" w:eastAsiaTheme="minorHAnsi" w:hAnsiTheme="minorHAnsi" w:cstheme="minorBidi"/>
          <w:szCs w:val="22"/>
          <w:u w:val="dotted"/>
          <w:lang w:eastAsia="en-US"/>
        </w:rPr>
        <w:tab/>
      </w:r>
      <w:r w:rsidRPr="00A17E1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A17E1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A17E1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A17E1D">
        <w:rPr>
          <w:rFonts w:asciiTheme="minorHAnsi" w:eastAsiaTheme="minorHAnsi" w:hAnsiTheme="minorHAnsi" w:cstheme="minorBidi"/>
          <w:b/>
          <w:szCs w:val="22"/>
          <w:lang w:eastAsia="en-US"/>
        </w:rPr>
        <w:t>ПОДПИС И ПЕЧАТ:</w:t>
      </w:r>
    </w:p>
    <w:p w:rsidR="00A17E1D" w:rsidRPr="00A17E1D" w:rsidRDefault="00A17E1D" w:rsidP="00A17E1D">
      <w:pPr>
        <w:spacing w:before="0" w:after="0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A17E1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A17E1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A17E1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A17E1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A17E1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A17E1D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A17E1D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A17E1D" w:rsidRPr="00A17E1D" w:rsidRDefault="00A17E1D" w:rsidP="00A17E1D">
      <w:pPr>
        <w:pBdr>
          <w:top w:val="dashSmallGap" w:sz="4" w:space="1" w:color="auto"/>
        </w:pBdr>
        <w:spacing w:before="0" w:after="0"/>
        <w:ind w:left="4962" w:firstLine="0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  <w:r w:rsidRPr="00A17E1D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Име и фамилия</w:t>
      </w:r>
    </w:p>
    <w:p w:rsidR="00A17E1D" w:rsidRPr="00A17E1D" w:rsidRDefault="00A17E1D" w:rsidP="00A17E1D">
      <w:pPr>
        <w:spacing w:before="0" w:after="0"/>
        <w:ind w:left="4962" w:firstLine="0"/>
        <w:jc w:val="right"/>
        <w:rPr>
          <w:rFonts w:ascii="Arial Narrow" w:eastAsiaTheme="minorHAnsi" w:hAnsi="Arial Narrow" w:cstheme="minorBidi"/>
          <w:i/>
          <w:szCs w:val="22"/>
          <w:lang w:val="en-US" w:eastAsia="en-US"/>
        </w:rPr>
      </w:pPr>
    </w:p>
    <w:p w:rsidR="00B44E4B" w:rsidRPr="00B44E4B" w:rsidRDefault="00A17E1D" w:rsidP="00A17E1D">
      <w:pPr>
        <w:pBdr>
          <w:top w:val="dashSmallGap" w:sz="4" w:space="1" w:color="auto"/>
        </w:pBdr>
        <w:spacing w:before="0" w:after="0"/>
        <w:ind w:left="4962" w:firstLine="0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A17E1D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качество на представляващия участника</w:t>
      </w:r>
    </w:p>
    <w:sectPr w:rsidR="00B44E4B" w:rsidRPr="00B44E4B" w:rsidSect="00E55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4" w:bottom="993" w:left="1134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1C" w:rsidRDefault="001C571C" w:rsidP="00BD1A58">
      <w:r>
        <w:separator/>
      </w:r>
    </w:p>
  </w:endnote>
  <w:endnote w:type="continuationSeparator" w:id="0">
    <w:p w:rsidR="001C571C" w:rsidRDefault="001C571C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B4" w:rsidRDefault="002C1DB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1620"/>
      <w:docPartObj>
        <w:docPartGallery w:val="Page Numbers (Bottom of Page)"/>
        <w:docPartUnique/>
      </w:docPartObj>
    </w:sdtPr>
    <w:sdtEndPr/>
    <w:sdtContent>
      <w:p w:rsidR="001402F5" w:rsidRDefault="001C571C">
        <w:pPr>
          <w:pStyle w:val="ae"/>
        </w:pPr>
        <w:r>
          <w:rPr>
            <w:lang w:eastAsia="zh-TW"/>
          </w:rPr>
          <w:pict>
            <v:rect id="_x0000_s2049" style="position:absolute;left:0;text-align:left;margin-left:0;margin-top:0;width:39.85pt;height:25.55pt;rotation:-180;flip:x;z-index:251661312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49" inset=",0,,0">
                <w:txbxContent>
                  <w:p w:rsidR="001402F5" w:rsidRDefault="00EA29F5" w:rsidP="00795D82">
                    <w:pPr>
                      <w:pBdr>
                        <w:top w:val="single" w:sz="4" w:space="1" w:color="7F7F7F" w:themeColor="background1" w:themeShade="7F"/>
                      </w:pBdr>
                      <w:ind w:right="-79" w:firstLine="0"/>
                      <w:jc w:val="center"/>
                      <w:rPr>
                        <w:color w:val="B2B2B2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A5ADD" w:rsidRPr="00BA5ADD">
                      <w:rPr>
                        <w:noProof/>
                        <w:color w:val="B2B2B2" w:themeColor="accent2"/>
                      </w:rPr>
                      <w:t>3</w:t>
                    </w:r>
                    <w:r>
                      <w:rPr>
                        <w:noProof/>
                        <w:color w:val="B2B2B2" w:themeColor="accent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B4" w:rsidRDefault="002C1D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1C" w:rsidRDefault="001C571C" w:rsidP="00BD1A58">
      <w:r>
        <w:separator/>
      </w:r>
    </w:p>
  </w:footnote>
  <w:footnote w:type="continuationSeparator" w:id="0">
    <w:p w:rsidR="001C571C" w:rsidRDefault="001C571C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B4" w:rsidRDefault="002C1D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Pr="002C1DB4" w:rsidRDefault="001402F5" w:rsidP="00A94640">
    <w:pPr>
      <w:pStyle w:val="ac"/>
      <w:jc w:val="right"/>
      <w:rPr>
        <w:i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Default="001402F5" w:rsidP="00BD1A58">
    <w:pPr>
      <w:pStyle w:val="ac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5412E"/>
    <w:multiLevelType w:val="hybridMultilevel"/>
    <w:tmpl w:val="A192DA50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DB58A9"/>
    <w:multiLevelType w:val="hybridMultilevel"/>
    <w:tmpl w:val="23E0B1F8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3355A19"/>
    <w:multiLevelType w:val="hybridMultilevel"/>
    <w:tmpl w:val="FC1C75B4"/>
    <w:lvl w:ilvl="0" w:tplc="A036CD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97EDB"/>
    <w:multiLevelType w:val="hybridMultilevel"/>
    <w:tmpl w:val="CE36797C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CE3564"/>
    <w:multiLevelType w:val="hybridMultilevel"/>
    <w:tmpl w:val="C9426402"/>
    <w:lvl w:ilvl="0" w:tplc="E7BEFE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CF86C33"/>
    <w:multiLevelType w:val="hybridMultilevel"/>
    <w:tmpl w:val="EE98C688"/>
    <w:lvl w:ilvl="0" w:tplc="2C5E5BF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E072E6"/>
    <w:multiLevelType w:val="hybridMultilevel"/>
    <w:tmpl w:val="89DA17FE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A70A9"/>
    <w:multiLevelType w:val="hybridMultilevel"/>
    <w:tmpl w:val="AF86510A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9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3E7776"/>
    <w:multiLevelType w:val="hybridMultilevel"/>
    <w:tmpl w:val="98D0EAC8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6D538F2"/>
    <w:multiLevelType w:val="hybridMultilevel"/>
    <w:tmpl w:val="D8500A54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F0DD4"/>
    <w:multiLevelType w:val="hybridMultilevel"/>
    <w:tmpl w:val="848420D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25"/>
  </w:num>
  <w:num w:numId="4">
    <w:abstractNumId w:val="7"/>
  </w:num>
  <w:num w:numId="5">
    <w:abstractNumId w:val="33"/>
  </w:num>
  <w:num w:numId="6">
    <w:abstractNumId w:val="29"/>
  </w:num>
  <w:num w:numId="7">
    <w:abstractNumId w:val="3"/>
  </w:num>
  <w:num w:numId="8">
    <w:abstractNumId w:val="41"/>
  </w:num>
  <w:num w:numId="9">
    <w:abstractNumId w:val="1"/>
  </w:num>
  <w:num w:numId="10">
    <w:abstractNumId w:val="32"/>
  </w:num>
  <w:num w:numId="11">
    <w:abstractNumId w:val="22"/>
  </w:num>
  <w:num w:numId="12">
    <w:abstractNumId w:val="16"/>
  </w:num>
  <w:num w:numId="13">
    <w:abstractNumId w:val="34"/>
  </w:num>
  <w:num w:numId="14">
    <w:abstractNumId w:val="35"/>
  </w:num>
  <w:num w:numId="15">
    <w:abstractNumId w:val="10"/>
  </w:num>
  <w:num w:numId="16">
    <w:abstractNumId w:val="0"/>
  </w:num>
  <w:num w:numId="17">
    <w:abstractNumId w:val="40"/>
  </w:num>
  <w:num w:numId="18">
    <w:abstractNumId w:val="4"/>
  </w:num>
  <w:num w:numId="19">
    <w:abstractNumId w:val="43"/>
  </w:num>
  <w:num w:numId="20">
    <w:abstractNumId w:val="13"/>
  </w:num>
  <w:num w:numId="21">
    <w:abstractNumId w:val="26"/>
  </w:num>
  <w:num w:numId="22">
    <w:abstractNumId w:val="28"/>
  </w:num>
  <w:num w:numId="23">
    <w:abstractNumId w:val="5"/>
  </w:num>
  <w:num w:numId="24">
    <w:abstractNumId w:val="17"/>
  </w:num>
  <w:num w:numId="25">
    <w:abstractNumId w:val="2"/>
  </w:num>
  <w:num w:numId="26">
    <w:abstractNumId w:val="14"/>
  </w:num>
  <w:num w:numId="27">
    <w:abstractNumId w:val="27"/>
  </w:num>
  <w:num w:numId="28">
    <w:abstractNumId w:val="15"/>
  </w:num>
  <w:num w:numId="29">
    <w:abstractNumId w:val="24"/>
  </w:num>
  <w:num w:numId="30">
    <w:abstractNumId w:val="39"/>
  </w:num>
  <w:num w:numId="31">
    <w:abstractNumId w:val="30"/>
  </w:num>
  <w:num w:numId="32">
    <w:abstractNumId w:val="20"/>
  </w:num>
  <w:num w:numId="33">
    <w:abstractNumId w:val="37"/>
  </w:num>
  <w:num w:numId="34">
    <w:abstractNumId w:val="42"/>
  </w:num>
  <w:num w:numId="35">
    <w:abstractNumId w:val="31"/>
  </w:num>
  <w:num w:numId="36">
    <w:abstractNumId w:val="9"/>
  </w:num>
  <w:num w:numId="37">
    <w:abstractNumId w:val="36"/>
  </w:num>
  <w:num w:numId="38">
    <w:abstractNumId w:val="23"/>
  </w:num>
  <w:num w:numId="39">
    <w:abstractNumId w:val="8"/>
  </w:num>
  <w:num w:numId="40">
    <w:abstractNumId w:val="21"/>
  </w:num>
  <w:num w:numId="41">
    <w:abstractNumId w:val="12"/>
  </w:num>
  <w:num w:numId="42">
    <w:abstractNumId w:val="11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A58"/>
    <w:rsid w:val="00000613"/>
    <w:rsid w:val="0000553A"/>
    <w:rsid w:val="00012FBC"/>
    <w:rsid w:val="000174F6"/>
    <w:rsid w:val="00020BF7"/>
    <w:rsid w:val="00021D04"/>
    <w:rsid w:val="00023131"/>
    <w:rsid w:val="000232E7"/>
    <w:rsid w:val="000269D1"/>
    <w:rsid w:val="00032A46"/>
    <w:rsid w:val="0004348B"/>
    <w:rsid w:val="00055026"/>
    <w:rsid w:val="00060A36"/>
    <w:rsid w:val="00062877"/>
    <w:rsid w:val="00071EF8"/>
    <w:rsid w:val="00072561"/>
    <w:rsid w:val="00075A01"/>
    <w:rsid w:val="0008564B"/>
    <w:rsid w:val="000916F2"/>
    <w:rsid w:val="00091AB4"/>
    <w:rsid w:val="00094180"/>
    <w:rsid w:val="000951AE"/>
    <w:rsid w:val="000A20DF"/>
    <w:rsid w:val="000B59FE"/>
    <w:rsid w:val="000B7FFE"/>
    <w:rsid w:val="000D7B1C"/>
    <w:rsid w:val="000F0F08"/>
    <w:rsid w:val="000F4833"/>
    <w:rsid w:val="00102B69"/>
    <w:rsid w:val="001049BB"/>
    <w:rsid w:val="00104DA4"/>
    <w:rsid w:val="001069EC"/>
    <w:rsid w:val="00113012"/>
    <w:rsid w:val="001262AB"/>
    <w:rsid w:val="00126417"/>
    <w:rsid w:val="001374C5"/>
    <w:rsid w:val="001402F5"/>
    <w:rsid w:val="00143FCD"/>
    <w:rsid w:val="00152083"/>
    <w:rsid w:val="0016200E"/>
    <w:rsid w:val="0016566F"/>
    <w:rsid w:val="00172EBB"/>
    <w:rsid w:val="00180E48"/>
    <w:rsid w:val="0018166B"/>
    <w:rsid w:val="00182B15"/>
    <w:rsid w:val="0018782A"/>
    <w:rsid w:val="001911E4"/>
    <w:rsid w:val="001918FE"/>
    <w:rsid w:val="001A137C"/>
    <w:rsid w:val="001A1395"/>
    <w:rsid w:val="001A3FE2"/>
    <w:rsid w:val="001A6A56"/>
    <w:rsid w:val="001C2FD8"/>
    <w:rsid w:val="001C571C"/>
    <w:rsid w:val="001C6B06"/>
    <w:rsid w:val="001D5C00"/>
    <w:rsid w:val="001D76B8"/>
    <w:rsid w:val="001E0B07"/>
    <w:rsid w:val="001E706A"/>
    <w:rsid w:val="001E7C3E"/>
    <w:rsid w:val="001F0205"/>
    <w:rsid w:val="001F1E5D"/>
    <w:rsid w:val="00201969"/>
    <w:rsid w:val="00203F72"/>
    <w:rsid w:val="0020574A"/>
    <w:rsid w:val="00207674"/>
    <w:rsid w:val="00227853"/>
    <w:rsid w:val="00232D93"/>
    <w:rsid w:val="002350B5"/>
    <w:rsid w:val="002365C3"/>
    <w:rsid w:val="00245903"/>
    <w:rsid w:val="0024625A"/>
    <w:rsid w:val="00251241"/>
    <w:rsid w:val="00254112"/>
    <w:rsid w:val="00255777"/>
    <w:rsid w:val="002566E1"/>
    <w:rsid w:val="0028267B"/>
    <w:rsid w:val="00282DF2"/>
    <w:rsid w:val="00283E79"/>
    <w:rsid w:val="00284594"/>
    <w:rsid w:val="002A1484"/>
    <w:rsid w:val="002A6138"/>
    <w:rsid w:val="002A666B"/>
    <w:rsid w:val="002B07A1"/>
    <w:rsid w:val="002B4B6E"/>
    <w:rsid w:val="002C1DB4"/>
    <w:rsid w:val="002C2E65"/>
    <w:rsid w:val="002D2551"/>
    <w:rsid w:val="002D500E"/>
    <w:rsid w:val="002F1B7B"/>
    <w:rsid w:val="002F5EFC"/>
    <w:rsid w:val="002F7525"/>
    <w:rsid w:val="00300977"/>
    <w:rsid w:val="003053AF"/>
    <w:rsid w:val="0031106D"/>
    <w:rsid w:val="003173F4"/>
    <w:rsid w:val="0032248A"/>
    <w:rsid w:val="00324A0D"/>
    <w:rsid w:val="00330CE3"/>
    <w:rsid w:val="00371611"/>
    <w:rsid w:val="003822A1"/>
    <w:rsid w:val="003921F6"/>
    <w:rsid w:val="00394E7B"/>
    <w:rsid w:val="003B4146"/>
    <w:rsid w:val="003D310C"/>
    <w:rsid w:val="003D589D"/>
    <w:rsid w:val="003F1B52"/>
    <w:rsid w:val="003F2241"/>
    <w:rsid w:val="003F5E82"/>
    <w:rsid w:val="003F79A8"/>
    <w:rsid w:val="00400AB0"/>
    <w:rsid w:val="00400BEF"/>
    <w:rsid w:val="00401BF0"/>
    <w:rsid w:val="00414425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662DF"/>
    <w:rsid w:val="0047072C"/>
    <w:rsid w:val="00473371"/>
    <w:rsid w:val="00476173"/>
    <w:rsid w:val="00476D5D"/>
    <w:rsid w:val="0048055C"/>
    <w:rsid w:val="004820E7"/>
    <w:rsid w:val="00482706"/>
    <w:rsid w:val="004A5F53"/>
    <w:rsid w:val="004B32AF"/>
    <w:rsid w:val="004B5339"/>
    <w:rsid w:val="004C2814"/>
    <w:rsid w:val="004C50EB"/>
    <w:rsid w:val="004C562C"/>
    <w:rsid w:val="004C765C"/>
    <w:rsid w:val="004C7665"/>
    <w:rsid w:val="004D5C4D"/>
    <w:rsid w:val="004D66EA"/>
    <w:rsid w:val="004E1667"/>
    <w:rsid w:val="004F4F4D"/>
    <w:rsid w:val="004F758C"/>
    <w:rsid w:val="00502FD4"/>
    <w:rsid w:val="00504704"/>
    <w:rsid w:val="00510289"/>
    <w:rsid w:val="00510AEC"/>
    <w:rsid w:val="00510D1C"/>
    <w:rsid w:val="005165F1"/>
    <w:rsid w:val="00517F44"/>
    <w:rsid w:val="00523FC6"/>
    <w:rsid w:val="00525360"/>
    <w:rsid w:val="005257BA"/>
    <w:rsid w:val="00526F10"/>
    <w:rsid w:val="005357F9"/>
    <w:rsid w:val="005474F1"/>
    <w:rsid w:val="00553CFB"/>
    <w:rsid w:val="005546F5"/>
    <w:rsid w:val="005606F4"/>
    <w:rsid w:val="00561863"/>
    <w:rsid w:val="005676BE"/>
    <w:rsid w:val="0057219A"/>
    <w:rsid w:val="00583A65"/>
    <w:rsid w:val="0058457F"/>
    <w:rsid w:val="00585462"/>
    <w:rsid w:val="005860B7"/>
    <w:rsid w:val="00587AEC"/>
    <w:rsid w:val="00587FB8"/>
    <w:rsid w:val="005919BA"/>
    <w:rsid w:val="005A1541"/>
    <w:rsid w:val="005A2F23"/>
    <w:rsid w:val="005B119B"/>
    <w:rsid w:val="005B28C7"/>
    <w:rsid w:val="005C45AF"/>
    <w:rsid w:val="005D411C"/>
    <w:rsid w:val="005E4E38"/>
    <w:rsid w:val="005E6003"/>
    <w:rsid w:val="005E773C"/>
    <w:rsid w:val="006105B6"/>
    <w:rsid w:val="00617DB7"/>
    <w:rsid w:val="00624C4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53ECF"/>
    <w:rsid w:val="00657828"/>
    <w:rsid w:val="00661EAC"/>
    <w:rsid w:val="0066538D"/>
    <w:rsid w:val="006726F0"/>
    <w:rsid w:val="0067336F"/>
    <w:rsid w:val="00676F51"/>
    <w:rsid w:val="00680195"/>
    <w:rsid w:val="00682AF6"/>
    <w:rsid w:val="00683801"/>
    <w:rsid w:val="00686914"/>
    <w:rsid w:val="00694ADF"/>
    <w:rsid w:val="006961B4"/>
    <w:rsid w:val="006C0A01"/>
    <w:rsid w:val="006C23C9"/>
    <w:rsid w:val="006E1A2D"/>
    <w:rsid w:val="006E33CA"/>
    <w:rsid w:val="006E37B8"/>
    <w:rsid w:val="006E382C"/>
    <w:rsid w:val="006F2A75"/>
    <w:rsid w:val="006F6828"/>
    <w:rsid w:val="00707D50"/>
    <w:rsid w:val="0071044C"/>
    <w:rsid w:val="007109CD"/>
    <w:rsid w:val="00712BB9"/>
    <w:rsid w:val="00724D59"/>
    <w:rsid w:val="0072793E"/>
    <w:rsid w:val="00731D88"/>
    <w:rsid w:val="0073668F"/>
    <w:rsid w:val="00740476"/>
    <w:rsid w:val="00744D81"/>
    <w:rsid w:val="0075750E"/>
    <w:rsid w:val="0076490D"/>
    <w:rsid w:val="0077071C"/>
    <w:rsid w:val="00776DA3"/>
    <w:rsid w:val="007773C5"/>
    <w:rsid w:val="00777D92"/>
    <w:rsid w:val="00782A4C"/>
    <w:rsid w:val="0078354B"/>
    <w:rsid w:val="00795D82"/>
    <w:rsid w:val="007A3AD4"/>
    <w:rsid w:val="007B429B"/>
    <w:rsid w:val="007C0F38"/>
    <w:rsid w:val="007C2664"/>
    <w:rsid w:val="007C56AE"/>
    <w:rsid w:val="007D2894"/>
    <w:rsid w:val="007D3A2D"/>
    <w:rsid w:val="007D3C4B"/>
    <w:rsid w:val="007D7836"/>
    <w:rsid w:val="007E430B"/>
    <w:rsid w:val="007F2750"/>
    <w:rsid w:val="007F6A88"/>
    <w:rsid w:val="00801588"/>
    <w:rsid w:val="0081153E"/>
    <w:rsid w:val="00811C7C"/>
    <w:rsid w:val="00814389"/>
    <w:rsid w:val="00814CC4"/>
    <w:rsid w:val="0082456B"/>
    <w:rsid w:val="00826583"/>
    <w:rsid w:val="0083333B"/>
    <w:rsid w:val="008412D8"/>
    <w:rsid w:val="008475BC"/>
    <w:rsid w:val="00851BCF"/>
    <w:rsid w:val="008566DB"/>
    <w:rsid w:val="00864988"/>
    <w:rsid w:val="008672AE"/>
    <w:rsid w:val="00875424"/>
    <w:rsid w:val="0088077F"/>
    <w:rsid w:val="0088436E"/>
    <w:rsid w:val="008857E6"/>
    <w:rsid w:val="00891B6C"/>
    <w:rsid w:val="0089755B"/>
    <w:rsid w:val="008A6256"/>
    <w:rsid w:val="008B3677"/>
    <w:rsid w:val="008B5B81"/>
    <w:rsid w:val="008B771D"/>
    <w:rsid w:val="008C0BCB"/>
    <w:rsid w:val="008D1BA4"/>
    <w:rsid w:val="008D41C3"/>
    <w:rsid w:val="008D42C6"/>
    <w:rsid w:val="008E0152"/>
    <w:rsid w:val="0091050A"/>
    <w:rsid w:val="0091547B"/>
    <w:rsid w:val="00916D9F"/>
    <w:rsid w:val="009218A4"/>
    <w:rsid w:val="00921D10"/>
    <w:rsid w:val="00922DE0"/>
    <w:rsid w:val="00924E07"/>
    <w:rsid w:val="009355F9"/>
    <w:rsid w:val="00940327"/>
    <w:rsid w:val="00955E17"/>
    <w:rsid w:val="00956978"/>
    <w:rsid w:val="00960767"/>
    <w:rsid w:val="00973C93"/>
    <w:rsid w:val="009828F5"/>
    <w:rsid w:val="00984A3C"/>
    <w:rsid w:val="0099553F"/>
    <w:rsid w:val="00996503"/>
    <w:rsid w:val="009971B1"/>
    <w:rsid w:val="009A1A16"/>
    <w:rsid w:val="009A7924"/>
    <w:rsid w:val="009B0112"/>
    <w:rsid w:val="009B3AFC"/>
    <w:rsid w:val="009C06AB"/>
    <w:rsid w:val="009D5959"/>
    <w:rsid w:val="009E7954"/>
    <w:rsid w:val="009F050C"/>
    <w:rsid w:val="00A03B4D"/>
    <w:rsid w:val="00A07C09"/>
    <w:rsid w:val="00A11090"/>
    <w:rsid w:val="00A14931"/>
    <w:rsid w:val="00A15790"/>
    <w:rsid w:val="00A17E1D"/>
    <w:rsid w:val="00A25924"/>
    <w:rsid w:val="00A32DE0"/>
    <w:rsid w:val="00A33572"/>
    <w:rsid w:val="00A464AE"/>
    <w:rsid w:val="00A50366"/>
    <w:rsid w:val="00A52528"/>
    <w:rsid w:val="00A54790"/>
    <w:rsid w:val="00A62D31"/>
    <w:rsid w:val="00A64F8C"/>
    <w:rsid w:val="00A65921"/>
    <w:rsid w:val="00A66144"/>
    <w:rsid w:val="00A71306"/>
    <w:rsid w:val="00A75B70"/>
    <w:rsid w:val="00A8008D"/>
    <w:rsid w:val="00A9041D"/>
    <w:rsid w:val="00A94640"/>
    <w:rsid w:val="00A95775"/>
    <w:rsid w:val="00AA1D43"/>
    <w:rsid w:val="00AB2A9A"/>
    <w:rsid w:val="00AB2E29"/>
    <w:rsid w:val="00AC5F89"/>
    <w:rsid w:val="00AD160A"/>
    <w:rsid w:val="00AD3450"/>
    <w:rsid w:val="00AD6FD0"/>
    <w:rsid w:val="00AE0B35"/>
    <w:rsid w:val="00AF1B87"/>
    <w:rsid w:val="00AF72EF"/>
    <w:rsid w:val="00B01CA9"/>
    <w:rsid w:val="00B11A6B"/>
    <w:rsid w:val="00B133BD"/>
    <w:rsid w:val="00B173BE"/>
    <w:rsid w:val="00B175F2"/>
    <w:rsid w:val="00B24504"/>
    <w:rsid w:val="00B24758"/>
    <w:rsid w:val="00B32EDB"/>
    <w:rsid w:val="00B3456B"/>
    <w:rsid w:val="00B34B60"/>
    <w:rsid w:val="00B43191"/>
    <w:rsid w:val="00B44E4B"/>
    <w:rsid w:val="00B66242"/>
    <w:rsid w:val="00B67065"/>
    <w:rsid w:val="00B70517"/>
    <w:rsid w:val="00B73125"/>
    <w:rsid w:val="00B74BE1"/>
    <w:rsid w:val="00B76763"/>
    <w:rsid w:val="00B77079"/>
    <w:rsid w:val="00B80211"/>
    <w:rsid w:val="00B82243"/>
    <w:rsid w:val="00B85345"/>
    <w:rsid w:val="00B918E4"/>
    <w:rsid w:val="00B96B2E"/>
    <w:rsid w:val="00BA20B2"/>
    <w:rsid w:val="00BA5ADD"/>
    <w:rsid w:val="00BB03CE"/>
    <w:rsid w:val="00BB3A9C"/>
    <w:rsid w:val="00BC6743"/>
    <w:rsid w:val="00BD050F"/>
    <w:rsid w:val="00BD1A58"/>
    <w:rsid w:val="00BD3786"/>
    <w:rsid w:val="00BD391D"/>
    <w:rsid w:val="00BE4096"/>
    <w:rsid w:val="00BE4F8E"/>
    <w:rsid w:val="00BF57BC"/>
    <w:rsid w:val="00BF77DA"/>
    <w:rsid w:val="00C0000D"/>
    <w:rsid w:val="00C23BBD"/>
    <w:rsid w:val="00C2770D"/>
    <w:rsid w:val="00C27FF9"/>
    <w:rsid w:val="00C63D18"/>
    <w:rsid w:val="00C63E7B"/>
    <w:rsid w:val="00C6748B"/>
    <w:rsid w:val="00C72CA5"/>
    <w:rsid w:val="00C7795E"/>
    <w:rsid w:val="00C80295"/>
    <w:rsid w:val="00C901CC"/>
    <w:rsid w:val="00CA0E3A"/>
    <w:rsid w:val="00CB2FF8"/>
    <w:rsid w:val="00CB5D98"/>
    <w:rsid w:val="00CC0D06"/>
    <w:rsid w:val="00CC1076"/>
    <w:rsid w:val="00CC6956"/>
    <w:rsid w:val="00CD1705"/>
    <w:rsid w:val="00CD2F68"/>
    <w:rsid w:val="00CD4165"/>
    <w:rsid w:val="00CE1F57"/>
    <w:rsid w:val="00CE40D9"/>
    <w:rsid w:val="00CE4224"/>
    <w:rsid w:val="00CE6396"/>
    <w:rsid w:val="00CF0F7B"/>
    <w:rsid w:val="00CF5388"/>
    <w:rsid w:val="00D10FC4"/>
    <w:rsid w:val="00D148A6"/>
    <w:rsid w:val="00D55810"/>
    <w:rsid w:val="00D56E3C"/>
    <w:rsid w:val="00D57F69"/>
    <w:rsid w:val="00D62BF1"/>
    <w:rsid w:val="00D66C60"/>
    <w:rsid w:val="00D70ECA"/>
    <w:rsid w:val="00D70EFF"/>
    <w:rsid w:val="00D745A6"/>
    <w:rsid w:val="00D75D73"/>
    <w:rsid w:val="00D76531"/>
    <w:rsid w:val="00D80DE2"/>
    <w:rsid w:val="00D81E54"/>
    <w:rsid w:val="00D83F92"/>
    <w:rsid w:val="00D84818"/>
    <w:rsid w:val="00D84DCD"/>
    <w:rsid w:val="00D90594"/>
    <w:rsid w:val="00D9503D"/>
    <w:rsid w:val="00D968DF"/>
    <w:rsid w:val="00D97910"/>
    <w:rsid w:val="00DA3D33"/>
    <w:rsid w:val="00DC65AD"/>
    <w:rsid w:val="00DD0B07"/>
    <w:rsid w:val="00DD3D76"/>
    <w:rsid w:val="00DE0D11"/>
    <w:rsid w:val="00DE33FF"/>
    <w:rsid w:val="00DF02A9"/>
    <w:rsid w:val="00DF7B35"/>
    <w:rsid w:val="00E0075F"/>
    <w:rsid w:val="00E05E67"/>
    <w:rsid w:val="00E06969"/>
    <w:rsid w:val="00E11556"/>
    <w:rsid w:val="00E133AE"/>
    <w:rsid w:val="00E17579"/>
    <w:rsid w:val="00E232A2"/>
    <w:rsid w:val="00E37726"/>
    <w:rsid w:val="00E420FB"/>
    <w:rsid w:val="00E45DC6"/>
    <w:rsid w:val="00E47D36"/>
    <w:rsid w:val="00E5240A"/>
    <w:rsid w:val="00E5558C"/>
    <w:rsid w:val="00E60939"/>
    <w:rsid w:val="00E614C4"/>
    <w:rsid w:val="00E624DC"/>
    <w:rsid w:val="00E62CB9"/>
    <w:rsid w:val="00E74D0C"/>
    <w:rsid w:val="00EA29F5"/>
    <w:rsid w:val="00EA2E15"/>
    <w:rsid w:val="00EA3DB6"/>
    <w:rsid w:val="00EB348F"/>
    <w:rsid w:val="00EB7EF9"/>
    <w:rsid w:val="00EC3417"/>
    <w:rsid w:val="00EC3572"/>
    <w:rsid w:val="00EC6130"/>
    <w:rsid w:val="00ED2364"/>
    <w:rsid w:val="00ED2E4E"/>
    <w:rsid w:val="00ED7BD3"/>
    <w:rsid w:val="00EE0F4B"/>
    <w:rsid w:val="00EE57F0"/>
    <w:rsid w:val="00EE75B2"/>
    <w:rsid w:val="00EF1EDB"/>
    <w:rsid w:val="00F050D5"/>
    <w:rsid w:val="00F110F6"/>
    <w:rsid w:val="00F14C63"/>
    <w:rsid w:val="00F2447B"/>
    <w:rsid w:val="00F25FD3"/>
    <w:rsid w:val="00F30ACA"/>
    <w:rsid w:val="00F42F09"/>
    <w:rsid w:val="00F46232"/>
    <w:rsid w:val="00F47FEF"/>
    <w:rsid w:val="00F509D1"/>
    <w:rsid w:val="00F51E04"/>
    <w:rsid w:val="00F5731C"/>
    <w:rsid w:val="00F75C43"/>
    <w:rsid w:val="00F80AF2"/>
    <w:rsid w:val="00F83B65"/>
    <w:rsid w:val="00F83E49"/>
    <w:rsid w:val="00F84167"/>
    <w:rsid w:val="00F848B2"/>
    <w:rsid w:val="00F90F34"/>
    <w:rsid w:val="00F94F79"/>
    <w:rsid w:val="00FA3874"/>
    <w:rsid w:val="00FA70B6"/>
    <w:rsid w:val="00FB4CED"/>
    <w:rsid w:val="00FB7C08"/>
    <w:rsid w:val="00FC0D80"/>
    <w:rsid w:val="00FC1622"/>
    <w:rsid w:val="00FC72CD"/>
    <w:rsid w:val="00FD1326"/>
    <w:rsid w:val="00FE6264"/>
    <w:rsid w:val="00FF4387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5C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outlineLvl w:val="0"/>
    </w:pPr>
    <w:rPr>
      <w:b/>
      <w:caps/>
      <w:shadow/>
      <w:color w:val="003366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outlineLvl w:val="1"/>
    </w:pPr>
    <w:rPr>
      <w:b/>
      <w:i/>
      <w:shadow/>
      <w:color w:val="0020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918E4"/>
    <w:rPr>
      <w:rFonts w:ascii="Times New Roman" w:eastAsia="Times New Roman" w:hAnsi="Times New Roman" w:cs="Times New Roman"/>
      <w:b/>
      <w:caps/>
      <w:shadow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282DF2"/>
    <w:rPr>
      <w:rFonts w:ascii="Times New Roman" w:eastAsia="Times New Roman" w:hAnsi="Times New Roman" w:cs="Times New Roman"/>
      <w:b/>
      <w:i/>
      <w:shadow/>
      <w:color w:val="002060"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148A6"/>
    <w:rPr>
      <w:i/>
      <w:iCs/>
      <w:color w:val="000000" w:themeColor="text1"/>
    </w:rPr>
  </w:style>
  <w:style w:type="character" w:customStyle="1" w:styleId="a9">
    <w:name w:val="Цитат Знак"/>
    <w:basedOn w:val="a0"/>
    <w:link w:val="a8"/>
    <w:uiPriority w:val="29"/>
    <w:rsid w:val="00D148A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Интензивно цитиране Знак"/>
    <w:basedOn w:val="a0"/>
    <w:link w:val="aa"/>
    <w:uiPriority w:val="30"/>
    <w:rsid w:val="00D148A6"/>
    <w:rPr>
      <w:b/>
      <w:bCs/>
      <w:i/>
      <w:iCs/>
      <w:sz w:val="24"/>
    </w:rPr>
  </w:style>
  <w:style w:type="paragraph" w:styleId="ac">
    <w:name w:val="header"/>
    <w:basedOn w:val="a"/>
    <w:link w:val="ad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1">
    <w:name w:val="Book Title"/>
    <w:basedOn w:val="a0"/>
    <w:uiPriority w:val="33"/>
    <w:qFormat/>
    <w:rsid w:val="002A6138"/>
    <w:rPr>
      <w:b/>
      <w:bCs/>
      <w:smallCaps/>
      <w:spacing w:val="5"/>
    </w:rPr>
  </w:style>
  <w:style w:type="paragraph" w:styleId="af2">
    <w:name w:val="Body Text"/>
    <w:basedOn w:val="a"/>
    <w:link w:val="af3"/>
    <w:uiPriority w:val="99"/>
    <w:unhideWhenUsed/>
    <w:rsid w:val="00400AB0"/>
  </w:style>
  <w:style w:type="character" w:customStyle="1" w:styleId="af3">
    <w:name w:val="Основен текст Знак"/>
    <w:basedOn w:val="a0"/>
    <w:link w:val="af2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4">
    <w:name w:val="Hyperlink"/>
    <w:uiPriority w:val="99"/>
    <w:rsid w:val="000B59FE"/>
    <w:rPr>
      <w:color w:val="0000FF"/>
      <w:u w:val="single"/>
    </w:rPr>
  </w:style>
  <w:style w:type="paragraph" w:styleId="af5">
    <w:name w:val="List Paragraph"/>
    <w:basedOn w:val="a"/>
    <w:link w:val="af6"/>
    <w:uiPriority w:val="34"/>
    <w:qFormat/>
    <w:rsid w:val="000B59FE"/>
    <w:pPr>
      <w:ind w:left="720"/>
      <w:contextualSpacing/>
    </w:pPr>
  </w:style>
  <w:style w:type="character" w:customStyle="1" w:styleId="af6">
    <w:name w:val="Списък на абзаци Знак"/>
    <w:basedOn w:val="a0"/>
    <w:link w:val="af5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1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f7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14425"/>
    <w:pPr>
      <w:spacing w:after="100"/>
      <w:ind w:left="240"/>
    </w:pPr>
  </w:style>
  <w:style w:type="paragraph" w:styleId="af8">
    <w:name w:val="Balloon Text"/>
    <w:basedOn w:val="a"/>
    <w:link w:val="af9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182C4-EC3F-4790-86D8-F5E6FA78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a_hasova</dc:creator>
  <cp:keywords/>
  <dc:description/>
  <cp:lastModifiedBy>Euro</cp:lastModifiedBy>
  <cp:revision>39</cp:revision>
  <cp:lastPrinted>2015-12-08T11:44:00Z</cp:lastPrinted>
  <dcterms:created xsi:type="dcterms:W3CDTF">2015-02-16T17:45:00Z</dcterms:created>
  <dcterms:modified xsi:type="dcterms:W3CDTF">2018-10-15T06:45:00Z</dcterms:modified>
</cp:coreProperties>
</file>